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Layout w:type="fixed"/>
        <w:tblCellMar>
          <w:left w:w="115" w:type="dxa"/>
          <w:right w:w="115" w:type="dxa"/>
        </w:tblCellMar>
        <w:tblLook w:val="04A0" w:firstRow="1" w:lastRow="0" w:firstColumn="1" w:lastColumn="0" w:noHBand="0" w:noVBand="1"/>
      </w:tblPr>
      <w:tblGrid>
        <w:gridCol w:w="6952"/>
        <w:gridCol w:w="239"/>
        <w:gridCol w:w="3409"/>
      </w:tblGrid>
      <w:tr w:rsidR="00DA185E" w:rsidRPr="00E76D14" w14:paraId="3922B3B7" w14:textId="77777777" w:rsidTr="00E76D14">
        <w:trPr>
          <w:trHeight w:val="1241"/>
        </w:trPr>
        <w:tc>
          <w:tcPr>
            <w:tcW w:w="6952" w:type="dxa"/>
            <w:vMerge w:val="restart"/>
          </w:tcPr>
          <w:p w14:paraId="3922B3B4" w14:textId="77777777" w:rsidR="00F54312" w:rsidRPr="009F6B80" w:rsidRDefault="0094033C" w:rsidP="001836E8">
            <w:pPr>
              <w:pStyle w:val="Header"/>
              <w:spacing w:line="960" w:lineRule="exact"/>
              <w:rPr>
                <w:rFonts w:ascii="Verdana" w:hAnsi="Verdana"/>
                <w:b/>
                <w:noProof/>
                <w:sz w:val="72"/>
                <w:szCs w:val="72"/>
              </w:rPr>
            </w:pPr>
            <w:bookmarkStart w:id="0" w:name="_GoBack"/>
            <w:bookmarkEnd w:id="0"/>
            <w:r w:rsidRPr="009F6B80">
              <w:rPr>
                <w:rFonts w:ascii="Verdana" w:hAnsi="Verdana"/>
                <w:b/>
                <w:noProof/>
                <w:sz w:val="72"/>
                <w:szCs w:val="72"/>
              </w:rPr>
              <w:t>M</w:t>
            </w:r>
            <w:r w:rsidR="007B4C09" w:rsidRPr="009F6B80">
              <w:rPr>
                <w:rFonts w:ascii="Verdana" w:hAnsi="Verdana"/>
                <w:b/>
                <w:noProof/>
                <w:sz w:val="72"/>
                <w:szCs w:val="72"/>
              </w:rPr>
              <w:t>entoring</w:t>
            </w:r>
          </w:p>
          <w:p w14:paraId="3922B3B5" w14:textId="77777777" w:rsidR="0094033C" w:rsidRPr="001836E8" w:rsidRDefault="007B4C09" w:rsidP="001836E8">
            <w:pPr>
              <w:pStyle w:val="Header"/>
              <w:spacing w:line="960" w:lineRule="exact"/>
              <w:rPr>
                <w:rFonts w:ascii="Cachet Bold" w:hAnsi="Cachet Bold"/>
                <w:b/>
                <w:noProof/>
                <w:sz w:val="72"/>
                <w:szCs w:val="72"/>
              </w:rPr>
            </w:pPr>
            <w:r w:rsidRPr="009F6B80">
              <w:rPr>
                <w:rFonts w:ascii="Verdana" w:hAnsi="Verdana"/>
                <w:b/>
                <w:noProof/>
                <w:sz w:val="72"/>
                <w:szCs w:val="72"/>
              </w:rPr>
              <w:t>Helpful Hints</w:t>
            </w:r>
          </w:p>
        </w:tc>
        <w:tc>
          <w:tcPr>
            <w:tcW w:w="3648" w:type="dxa"/>
            <w:gridSpan w:val="2"/>
          </w:tcPr>
          <w:p w14:paraId="3922B3B6" w14:textId="77777777" w:rsidR="00DA185E" w:rsidRPr="00E76D14" w:rsidRDefault="00F32030" w:rsidP="00E76D14">
            <w:pPr>
              <w:pStyle w:val="Header"/>
              <w:ind w:left="72"/>
            </w:pPr>
            <w:r>
              <w:rPr>
                <w:noProof/>
              </w:rPr>
              <w:drawing>
                <wp:anchor distT="0" distB="0" distL="114300" distR="114300" simplePos="0" relativeHeight="251658240" behindDoc="0" locked="0" layoutInCell="1" allowOverlap="1" wp14:anchorId="3922B3D2" wp14:editId="3922B3D3">
                  <wp:simplePos x="0" y="0"/>
                  <wp:positionH relativeFrom="column">
                    <wp:posOffset>1285240</wp:posOffset>
                  </wp:positionH>
                  <wp:positionV relativeFrom="paragraph">
                    <wp:posOffset>425450</wp:posOffset>
                  </wp:positionV>
                  <wp:extent cx="819150" cy="219075"/>
                  <wp:effectExtent l="0" t="0" r="0" b="0"/>
                  <wp:wrapSquare wrapText="bothSides"/>
                  <wp:docPr id="3" name="Picture 1" descr="af03_r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03_r_blk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922B3D4" wp14:editId="3922B3D5">
                  <wp:simplePos x="0" y="0"/>
                  <wp:positionH relativeFrom="column">
                    <wp:posOffset>142240</wp:posOffset>
                  </wp:positionH>
                  <wp:positionV relativeFrom="paragraph">
                    <wp:posOffset>130175</wp:posOffset>
                  </wp:positionV>
                  <wp:extent cx="671195" cy="514350"/>
                  <wp:effectExtent l="0" t="0" r="0" b="0"/>
                  <wp:wrapSquare wrapText="bothSides"/>
                  <wp:docPr id="2" name="Picture 0" descr="1_7208775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_7208775_logo_black_rgb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1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185E" w:rsidRPr="00E76D14" w14:paraId="3922B3BC" w14:textId="77777777" w:rsidTr="00E76D14">
        <w:trPr>
          <w:trHeight w:val="812"/>
        </w:trPr>
        <w:tc>
          <w:tcPr>
            <w:tcW w:w="6952" w:type="dxa"/>
            <w:vMerge/>
            <w:tcBorders>
              <w:bottom w:val="single" w:sz="4" w:space="0" w:color="auto"/>
            </w:tcBorders>
          </w:tcPr>
          <w:p w14:paraId="3922B3B8" w14:textId="77777777" w:rsidR="00DA185E" w:rsidRPr="00E76D14" w:rsidRDefault="00DA185E" w:rsidP="00E76D14">
            <w:pPr>
              <w:pStyle w:val="Header"/>
              <w:spacing w:line="960" w:lineRule="exact"/>
              <w:ind w:left="180"/>
              <w:rPr>
                <w:rFonts w:ascii="Cachet Bold" w:hAnsi="Cachet Bold"/>
                <w:b/>
                <w:noProof/>
                <w:color w:val="ED1C24"/>
                <w:sz w:val="96"/>
                <w:szCs w:val="96"/>
              </w:rPr>
            </w:pPr>
          </w:p>
        </w:tc>
        <w:tc>
          <w:tcPr>
            <w:tcW w:w="3648" w:type="dxa"/>
            <w:gridSpan w:val="2"/>
            <w:tcBorders>
              <w:bottom w:val="single" w:sz="4" w:space="0" w:color="auto"/>
            </w:tcBorders>
          </w:tcPr>
          <w:p w14:paraId="3922B3B9" w14:textId="77777777" w:rsidR="00DA185E" w:rsidRPr="009F6B80" w:rsidRDefault="00E76D14" w:rsidP="00E76D14">
            <w:pPr>
              <w:pStyle w:val="Header"/>
              <w:ind w:left="180"/>
              <w:rPr>
                <w:rFonts w:ascii="Verdana" w:hAnsi="Verdana"/>
                <w:b/>
                <w:sz w:val="20"/>
                <w:szCs w:val="18"/>
              </w:rPr>
            </w:pPr>
            <w:r w:rsidRPr="009F6B80">
              <w:rPr>
                <w:rFonts w:ascii="Verdana" w:hAnsi="Verdana"/>
                <w:b/>
                <w:sz w:val="20"/>
                <w:szCs w:val="18"/>
              </w:rPr>
              <w:t>Association Resource Center</w:t>
            </w:r>
          </w:p>
          <w:p w14:paraId="3922B3BA" w14:textId="77777777" w:rsidR="00DA185E" w:rsidRPr="00E76D14" w:rsidRDefault="00DA185E" w:rsidP="00E76D14">
            <w:pPr>
              <w:pStyle w:val="Header"/>
              <w:ind w:left="180"/>
              <w:rPr>
                <w:rFonts w:ascii="Cachet Book" w:hAnsi="Cachet Book"/>
                <w:sz w:val="20"/>
                <w:szCs w:val="20"/>
              </w:rPr>
            </w:pPr>
          </w:p>
          <w:p w14:paraId="3922B3BB" w14:textId="77777777" w:rsidR="00DA185E" w:rsidRPr="00E76D14" w:rsidRDefault="00DA185E" w:rsidP="00E76D14">
            <w:pPr>
              <w:pStyle w:val="Header"/>
              <w:ind w:left="180"/>
            </w:pPr>
            <w:r w:rsidRPr="00E76D14">
              <w:rPr>
                <w:rFonts w:ascii="Cachet Book" w:hAnsi="Cachet Book"/>
                <w:sz w:val="20"/>
                <w:szCs w:val="20"/>
              </w:rPr>
              <w:t>www.</w:t>
            </w:r>
            <w:r w:rsidR="00E76D14" w:rsidRPr="00E76D14">
              <w:rPr>
                <w:rFonts w:ascii="Cachet Book" w:hAnsi="Cachet Book"/>
                <w:sz w:val="20"/>
                <w:szCs w:val="20"/>
              </w:rPr>
              <w:t>ymcarichmond</w:t>
            </w:r>
            <w:r w:rsidRPr="00E76D14">
              <w:rPr>
                <w:rFonts w:ascii="Cachet Book" w:hAnsi="Cachet Book"/>
                <w:sz w:val="20"/>
                <w:szCs w:val="20"/>
              </w:rPr>
              <w:t>.org</w:t>
            </w:r>
          </w:p>
        </w:tc>
      </w:tr>
      <w:tr w:rsidR="00DA185E" w:rsidRPr="00E76D14" w14:paraId="3922B3C0" w14:textId="77777777" w:rsidTr="00E76D14">
        <w:trPr>
          <w:trHeight w:val="336"/>
        </w:trPr>
        <w:tc>
          <w:tcPr>
            <w:tcW w:w="7191" w:type="dxa"/>
            <w:gridSpan w:val="2"/>
            <w:tcBorders>
              <w:top w:val="single" w:sz="4" w:space="0" w:color="auto"/>
              <w:bottom w:val="single" w:sz="4" w:space="0" w:color="auto"/>
            </w:tcBorders>
          </w:tcPr>
          <w:p w14:paraId="3922B3BD" w14:textId="77777777" w:rsidR="00DA185E" w:rsidRPr="00CB381E" w:rsidRDefault="00DA185E" w:rsidP="00CB381E">
            <w:pPr>
              <w:pStyle w:val="Header"/>
              <w:ind w:left="180"/>
              <w:rPr>
                <w:rFonts w:ascii="Cachet Bold" w:hAnsi="Cachet Bold"/>
                <w:b/>
                <w:sz w:val="4"/>
                <w:szCs w:val="4"/>
              </w:rPr>
            </w:pPr>
          </w:p>
        </w:tc>
        <w:tc>
          <w:tcPr>
            <w:tcW w:w="3409" w:type="dxa"/>
            <w:tcBorders>
              <w:top w:val="single" w:sz="4" w:space="0" w:color="auto"/>
              <w:bottom w:val="single" w:sz="4" w:space="0" w:color="auto"/>
            </w:tcBorders>
          </w:tcPr>
          <w:p w14:paraId="3922B3BE" w14:textId="77777777" w:rsidR="00DA185E" w:rsidRPr="00E76D14" w:rsidRDefault="00DA185E" w:rsidP="00CB381E">
            <w:pPr>
              <w:pStyle w:val="Header"/>
              <w:tabs>
                <w:tab w:val="clear" w:pos="4680"/>
                <w:tab w:val="clear" w:pos="9360"/>
              </w:tabs>
              <w:ind w:left="-108"/>
              <w:rPr>
                <w:rFonts w:ascii="Cachet Bold" w:hAnsi="Cachet Bold"/>
                <w:b/>
                <w:sz w:val="4"/>
                <w:szCs w:val="4"/>
              </w:rPr>
            </w:pPr>
          </w:p>
          <w:p w14:paraId="3922B3BF" w14:textId="17C23B92" w:rsidR="00DA185E" w:rsidRPr="00E76D14" w:rsidRDefault="00E76D14" w:rsidP="00CB381E">
            <w:pPr>
              <w:pStyle w:val="Header"/>
              <w:tabs>
                <w:tab w:val="clear" w:pos="4680"/>
                <w:tab w:val="clear" w:pos="9360"/>
              </w:tabs>
              <w:ind w:left="-108"/>
              <w:rPr>
                <w:rFonts w:ascii="Cachet Bold" w:hAnsi="Cachet Bold"/>
                <w:b/>
              </w:rPr>
            </w:pPr>
            <w:r w:rsidRPr="00E76D14">
              <w:rPr>
                <w:rFonts w:ascii="Cachet Bold" w:hAnsi="Cachet Bold"/>
                <w:b/>
                <w:sz w:val="24"/>
              </w:rPr>
              <w:t>20</w:t>
            </w:r>
            <w:r w:rsidR="007B4C09">
              <w:rPr>
                <w:rFonts w:ascii="Cachet Bold" w:hAnsi="Cachet Bold"/>
                <w:b/>
                <w:sz w:val="24"/>
              </w:rPr>
              <w:t>2</w:t>
            </w:r>
            <w:r w:rsidR="007B2889">
              <w:rPr>
                <w:rFonts w:ascii="Cachet Bold" w:hAnsi="Cachet Bold"/>
                <w:b/>
                <w:sz w:val="24"/>
              </w:rPr>
              <w:t>2</w:t>
            </w:r>
          </w:p>
        </w:tc>
      </w:tr>
    </w:tbl>
    <w:p w14:paraId="3922B3C1" w14:textId="77777777" w:rsidR="001836E8" w:rsidRPr="001836E8" w:rsidRDefault="001836E8" w:rsidP="00F54312">
      <w:pPr>
        <w:pStyle w:val="ListParagraph"/>
        <w:spacing w:line="240" w:lineRule="auto"/>
        <w:rPr>
          <w:sz w:val="24"/>
          <w:szCs w:val="24"/>
        </w:rPr>
      </w:pPr>
    </w:p>
    <w:p w14:paraId="3922B3C2" w14:textId="77777777" w:rsidR="00DF0BFD" w:rsidRDefault="00DF0BFD" w:rsidP="00F54312">
      <w:pPr>
        <w:pStyle w:val="ListParagraph"/>
        <w:spacing w:line="240" w:lineRule="auto"/>
        <w:rPr>
          <w:rFonts w:ascii="Verdana" w:hAnsi="Verdana"/>
          <w:sz w:val="24"/>
          <w:szCs w:val="24"/>
        </w:rPr>
      </w:pPr>
    </w:p>
    <w:p w14:paraId="3922B3C3" w14:textId="77777777" w:rsidR="00C4159B" w:rsidRDefault="00C4159B" w:rsidP="00F54312">
      <w:pPr>
        <w:pStyle w:val="ListParagraph"/>
        <w:spacing w:line="240" w:lineRule="auto"/>
        <w:rPr>
          <w:rFonts w:ascii="Verdana" w:hAnsi="Verdana"/>
          <w:sz w:val="24"/>
          <w:szCs w:val="24"/>
        </w:rPr>
      </w:pPr>
      <w:r>
        <w:rPr>
          <w:rFonts w:ascii="Verdana" w:hAnsi="Verdana"/>
          <w:sz w:val="24"/>
          <w:szCs w:val="24"/>
        </w:rPr>
        <w:t>Joining a new board can feel at first as if you have joined a private club.  While you are struggling to figure out where to sit and what to do, everyone else seems to know each other and have a shared history and vocabulary.</w:t>
      </w:r>
    </w:p>
    <w:p w14:paraId="3922B3C4" w14:textId="77777777" w:rsidR="00C4159B" w:rsidRDefault="00C4159B" w:rsidP="00F54312">
      <w:pPr>
        <w:pStyle w:val="ListParagraph"/>
        <w:spacing w:line="240" w:lineRule="auto"/>
        <w:rPr>
          <w:rFonts w:ascii="Verdana" w:hAnsi="Verdana"/>
          <w:sz w:val="24"/>
          <w:szCs w:val="24"/>
        </w:rPr>
      </w:pPr>
    </w:p>
    <w:p w14:paraId="3922B3C5" w14:textId="77777777" w:rsidR="0094033C" w:rsidRPr="00C4159B" w:rsidRDefault="00C4159B" w:rsidP="00F54312">
      <w:pPr>
        <w:pStyle w:val="ListParagraph"/>
        <w:spacing w:line="240" w:lineRule="auto"/>
        <w:rPr>
          <w:rFonts w:ascii="Verdana" w:hAnsi="Verdana"/>
          <w:sz w:val="24"/>
          <w:szCs w:val="24"/>
        </w:rPr>
      </w:pPr>
      <w:r w:rsidRPr="00C4159B">
        <w:rPr>
          <w:rFonts w:ascii="Verdana" w:hAnsi="Verdana"/>
          <w:sz w:val="24"/>
          <w:szCs w:val="24"/>
        </w:rPr>
        <w:t>The purpose of mentoring is to help integrate and engage new board members from the very start of their service. Most successful mentorship programs are the ones that focus on the first few months and the</w:t>
      </w:r>
      <w:r w:rsidR="009F6B80">
        <w:rPr>
          <w:rFonts w:ascii="Verdana" w:hAnsi="Verdana"/>
          <w:sz w:val="24"/>
          <w:szCs w:val="24"/>
        </w:rPr>
        <w:t>ir</w:t>
      </w:r>
      <w:r w:rsidRPr="00C4159B">
        <w:rPr>
          <w:rFonts w:ascii="Verdana" w:hAnsi="Verdana"/>
          <w:sz w:val="24"/>
          <w:szCs w:val="24"/>
        </w:rPr>
        <w:t xml:space="preserve"> first few meetings.</w:t>
      </w:r>
    </w:p>
    <w:p w14:paraId="3922B3C6" w14:textId="77777777" w:rsidR="00894BA4" w:rsidRPr="00894BA4" w:rsidRDefault="00894BA4" w:rsidP="00F54312">
      <w:pPr>
        <w:pStyle w:val="ListParagraph"/>
        <w:spacing w:line="240" w:lineRule="auto"/>
        <w:rPr>
          <w:sz w:val="24"/>
          <w:szCs w:val="24"/>
        </w:rPr>
      </w:pPr>
    </w:p>
    <w:p w14:paraId="3922B3C7" w14:textId="77777777" w:rsidR="00894BA4" w:rsidRDefault="00C4159B" w:rsidP="00C4159B">
      <w:pPr>
        <w:rPr>
          <w:rFonts w:ascii="Verdana" w:hAnsi="Verdana"/>
          <w:sz w:val="24"/>
          <w:szCs w:val="24"/>
        </w:rPr>
      </w:pPr>
      <w:r w:rsidRPr="00C4159B">
        <w:rPr>
          <w:rFonts w:ascii="Verdana" w:hAnsi="Verdana"/>
          <w:sz w:val="24"/>
          <w:szCs w:val="24"/>
        </w:rPr>
        <w:t>Being a mentor</w:t>
      </w:r>
      <w:r>
        <w:rPr>
          <w:rFonts w:ascii="Verdana" w:hAnsi="Verdana"/>
          <w:sz w:val="24"/>
          <w:szCs w:val="24"/>
        </w:rPr>
        <w:t xml:space="preserve"> – best practices:</w:t>
      </w:r>
    </w:p>
    <w:p w14:paraId="3922B3C8" w14:textId="77777777" w:rsidR="00C4159B" w:rsidRDefault="00C4159B" w:rsidP="00C4159B">
      <w:pPr>
        <w:rPr>
          <w:rFonts w:ascii="Verdana" w:hAnsi="Verdana"/>
          <w:sz w:val="24"/>
          <w:szCs w:val="24"/>
        </w:rPr>
      </w:pPr>
    </w:p>
    <w:p w14:paraId="3922B3C9" w14:textId="77777777" w:rsidR="00C4159B" w:rsidRDefault="00C4159B" w:rsidP="00C4159B">
      <w:pPr>
        <w:numPr>
          <w:ilvl w:val="0"/>
          <w:numId w:val="31"/>
        </w:numPr>
        <w:rPr>
          <w:rFonts w:ascii="Verdana" w:hAnsi="Verdana"/>
          <w:sz w:val="24"/>
          <w:szCs w:val="24"/>
        </w:rPr>
      </w:pPr>
      <w:r>
        <w:rPr>
          <w:rFonts w:ascii="Verdana" w:hAnsi="Verdana"/>
          <w:sz w:val="24"/>
          <w:szCs w:val="24"/>
        </w:rPr>
        <w:t xml:space="preserve">Participate in the orientation. Even if you </w:t>
      </w:r>
      <w:r w:rsidR="00666189">
        <w:rPr>
          <w:rFonts w:ascii="Verdana" w:hAnsi="Verdana"/>
          <w:sz w:val="24"/>
          <w:szCs w:val="24"/>
        </w:rPr>
        <w:t>do not</w:t>
      </w:r>
      <w:r>
        <w:rPr>
          <w:rFonts w:ascii="Verdana" w:hAnsi="Verdana"/>
          <w:sz w:val="24"/>
          <w:szCs w:val="24"/>
        </w:rPr>
        <w:t xml:space="preserve"> have a formal role.  You can help fill in the gaps, offer context when necessary and translate any acronyms or terms that are used.</w:t>
      </w:r>
    </w:p>
    <w:p w14:paraId="3922B3CA" w14:textId="77777777" w:rsidR="00C4159B" w:rsidRDefault="00C4159B" w:rsidP="00C4159B">
      <w:pPr>
        <w:numPr>
          <w:ilvl w:val="0"/>
          <w:numId w:val="31"/>
        </w:numPr>
        <w:rPr>
          <w:rFonts w:ascii="Verdana" w:hAnsi="Verdana"/>
          <w:sz w:val="24"/>
          <w:szCs w:val="24"/>
        </w:rPr>
      </w:pPr>
      <w:r>
        <w:rPr>
          <w:rFonts w:ascii="Verdana" w:hAnsi="Verdana"/>
          <w:sz w:val="24"/>
          <w:szCs w:val="24"/>
        </w:rPr>
        <w:t xml:space="preserve">Meet with the new board member BEFORE the first board meeting. Help them understand what to expect. </w:t>
      </w:r>
      <w:r w:rsidR="00DF0BFD">
        <w:rPr>
          <w:rFonts w:ascii="Verdana" w:hAnsi="Verdana"/>
          <w:sz w:val="24"/>
          <w:szCs w:val="24"/>
        </w:rPr>
        <w:t>This could include meeting flow,</w:t>
      </w:r>
      <w:r w:rsidR="007A6BE5">
        <w:rPr>
          <w:rFonts w:ascii="Verdana" w:hAnsi="Verdana"/>
          <w:sz w:val="24"/>
          <w:szCs w:val="24"/>
        </w:rPr>
        <w:t xml:space="preserve"> names of the officers </w:t>
      </w:r>
      <w:r w:rsidR="00DF0BFD">
        <w:rPr>
          <w:rFonts w:ascii="Verdana" w:hAnsi="Verdana"/>
          <w:sz w:val="24"/>
          <w:szCs w:val="24"/>
        </w:rPr>
        <w:t>and any practices that might be unique to the board.</w:t>
      </w:r>
    </w:p>
    <w:p w14:paraId="3922B3CB" w14:textId="77777777" w:rsidR="00DF0BFD" w:rsidRDefault="00DF0BFD" w:rsidP="00C4159B">
      <w:pPr>
        <w:numPr>
          <w:ilvl w:val="0"/>
          <w:numId w:val="31"/>
        </w:numPr>
        <w:rPr>
          <w:rFonts w:ascii="Verdana" w:hAnsi="Verdana"/>
          <w:sz w:val="24"/>
          <w:szCs w:val="24"/>
        </w:rPr>
      </w:pPr>
      <w:r>
        <w:rPr>
          <w:rFonts w:ascii="Verdana" w:hAnsi="Verdana"/>
          <w:sz w:val="24"/>
          <w:szCs w:val="24"/>
        </w:rPr>
        <w:t>Get to the first meeting ahead of the new board member to ensure you are the first friendly face they see. Save them a seat with you and work the room as you introduce them.</w:t>
      </w:r>
      <w:r w:rsidR="007A6BE5">
        <w:rPr>
          <w:rFonts w:ascii="Verdana" w:hAnsi="Verdana"/>
          <w:sz w:val="24"/>
          <w:szCs w:val="24"/>
        </w:rPr>
        <w:t xml:space="preserve"> </w:t>
      </w:r>
    </w:p>
    <w:p w14:paraId="3922B3CC" w14:textId="77777777" w:rsidR="00DF0BFD" w:rsidRDefault="00055FBA" w:rsidP="00C4159B">
      <w:pPr>
        <w:numPr>
          <w:ilvl w:val="0"/>
          <w:numId w:val="31"/>
        </w:numPr>
        <w:rPr>
          <w:rFonts w:ascii="Verdana" w:hAnsi="Verdana"/>
          <w:sz w:val="24"/>
          <w:szCs w:val="24"/>
        </w:rPr>
      </w:pPr>
      <w:r>
        <w:rPr>
          <w:rFonts w:ascii="Verdana" w:hAnsi="Verdana"/>
          <w:sz w:val="24"/>
          <w:szCs w:val="24"/>
        </w:rPr>
        <w:t>Intentionally set aside</w:t>
      </w:r>
      <w:r w:rsidR="00DF0BFD">
        <w:rPr>
          <w:rFonts w:ascii="Verdana" w:hAnsi="Verdana"/>
          <w:sz w:val="24"/>
          <w:szCs w:val="24"/>
        </w:rPr>
        <w:t xml:space="preserve"> time </w:t>
      </w:r>
      <w:r w:rsidR="00666189">
        <w:rPr>
          <w:rFonts w:ascii="Verdana" w:hAnsi="Verdana"/>
          <w:sz w:val="24"/>
          <w:szCs w:val="24"/>
        </w:rPr>
        <w:t>o</w:t>
      </w:r>
      <w:r w:rsidR="00DF0BFD">
        <w:rPr>
          <w:rFonts w:ascii="Verdana" w:hAnsi="Verdana"/>
          <w:sz w:val="24"/>
          <w:szCs w:val="24"/>
        </w:rPr>
        <w:t xml:space="preserve">n the </w:t>
      </w:r>
      <w:r>
        <w:rPr>
          <w:rFonts w:ascii="Verdana" w:hAnsi="Verdana"/>
          <w:sz w:val="24"/>
          <w:szCs w:val="24"/>
        </w:rPr>
        <w:t xml:space="preserve">first </w:t>
      </w:r>
      <w:r w:rsidR="00DF0BFD">
        <w:rPr>
          <w:rFonts w:ascii="Verdana" w:hAnsi="Verdana"/>
          <w:sz w:val="24"/>
          <w:szCs w:val="24"/>
        </w:rPr>
        <w:t>meeting</w:t>
      </w:r>
      <w:r w:rsidR="00666189">
        <w:rPr>
          <w:rFonts w:ascii="Verdana" w:hAnsi="Verdana"/>
          <w:sz w:val="24"/>
          <w:szCs w:val="24"/>
        </w:rPr>
        <w:t xml:space="preserve"> agenda</w:t>
      </w:r>
      <w:r w:rsidR="00DF0BFD">
        <w:rPr>
          <w:rFonts w:ascii="Verdana" w:hAnsi="Verdana"/>
          <w:sz w:val="24"/>
          <w:szCs w:val="24"/>
        </w:rPr>
        <w:t xml:space="preserve"> to provide a formal but informative introduction.</w:t>
      </w:r>
      <w:r>
        <w:rPr>
          <w:rFonts w:ascii="Verdana" w:hAnsi="Verdana"/>
          <w:sz w:val="24"/>
          <w:szCs w:val="24"/>
        </w:rPr>
        <w:t xml:space="preserve"> You should paraphrase their bio and include one thing that </w:t>
      </w:r>
      <w:r w:rsidR="00666189">
        <w:rPr>
          <w:rFonts w:ascii="Verdana" w:hAnsi="Verdana"/>
          <w:sz w:val="24"/>
          <w:szCs w:val="24"/>
        </w:rPr>
        <w:t>was not</w:t>
      </w:r>
      <w:r>
        <w:rPr>
          <w:rFonts w:ascii="Verdana" w:hAnsi="Verdana"/>
          <w:sz w:val="24"/>
          <w:szCs w:val="24"/>
        </w:rPr>
        <w:t xml:space="preserve"> learned in the bio.</w:t>
      </w:r>
    </w:p>
    <w:p w14:paraId="3922B3CD" w14:textId="77777777" w:rsidR="00DF0BFD" w:rsidRDefault="00DF0BFD" w:rsidP="00C4159B">
      <w:pPr>
        <w:numPr>
          <w:ilvl w:val="0"/>
          <w:numId w:val="31"/>
        </w:numPr>
        <w:rPr>
          <w:rFonts w:ascii="Verdana" w:hAnsi="Verdana"/>
          <w:sz w:val="24"/>
          <w:szCs w:val="24"/>
        </w:rPr>
      </w:pPr>
      <w:r>
        <w:rPr>
          <w:rFonts w:ascii="Verdana" w:hAnsi="Verdana"/>
          <w:sz w:val="24"/>
          <w:szCs w:val="24"/>
        </w:rPr>
        <w:t>Serve as a coach during the meeting -quietly answer anything that may seem ambiguous.</w:t>
      </w:r>
    </w:p>
    <w:p w14:paraId="3922B3CE" w14:textId="77777777" w:rsidR="00DF0BFD" w:rsidRDefault="00DF0BFD" w:rsidP="00C4159B">
      <w:pPr>
        <w:numPr>
          <w:ilvl w:val="0"/>
          <w:numId w:val="31"/>
        </w:numPr>
        <w:rPr>
          <w:rFonts w:ascii="Verdana" w:hAnsi="Verdana"/>
          <w:sz w:val="24"/>
          <w:szCs w:val="24"/>
        </w:rPr>
      </w:pPr>
      <w:r>
        <w:rPr>
          <w:rFonts w:ascii="Verdana" w:hAnsi="Verdana"/>
          <w:sz w:val="24"/>
          <w:szCs w:val="24"/>
        </w:rPr>
        <w:t xml:space="preserve">Follow up between meetings – ask </w:t>
      </w:r>
      <w:r w:rsidR="00055FBA">
        <w:rPr>
          <w:rFonts w:ascii="Verdana" w:hAnsi="Verdana"/>
          <w:sz w:val="24"/>
          <w:szCs w:val="24"/>
        </w:rPr>
        <w:t xml:space="preserve">for </w:t>
      </w:r>
      <w:r>
        <w:rPr>
          <w:rFonts w:ascii="Verdana" w:hAnsi="Verdana"/>
          <w:sz w:val="24"/>
          <w:szCs w:val="24"/>
        </w:rPr>
        <w:t>clarifying questions.</w:t>
      </w:r>
    </w:p>
    <w:p w14:paraId="3922B3CF" w14:textId="77777777" w:rsidR="00DF0BFD" w:rsidRDefault="00DF0BFD" w:rsidP="00C4159B">
      <w:pPr>
        <w:numPr>
          <w:ilvl w:val="0"/>
          <w:numId w:val="31"/>
        </w:numPr>
        <w:rPr>
          <w:rFonts w:ascii="Verdana" w:hAnsi="Verdana"/>
          <w:sz w:val="24"/>
          <w:szCs w:val="24"/>
        </w:rPr>
      </w:pPr>
      <w:r>
        <w:rPr>
          <w:rFonts w:ascii="Verdana" w:hAnsi="Verdana"/>
          <w:sz w:val="24"/>
          <w:szCs w:val="24"/>
        </w:rPr>
        <w:t xml:space="preserve">If a meeting is missed follow up and provide detail of what was missed. This sends a signal that attendance is important. </w:t>
      </w:r>
    </w:p>
    <w:p w14:paraId="3922B3D0" w14:textId="77777777" w:rsidR="00DF0BFD" w:rsidRDefault="00DF0BFD" w:rsidP="00C4159B">
      <w:pPr>
        <w:numPr>
          <w:ilvl w:val="0"/>
          <w:numId w:val="31"/>
        </w:numPr>
        <w:rPr>
          <w:rFonts w:ascii="Verdana" w:hAnsi="Verdana"/>
          <w:sz w:val="24"/>
          <w:szCs w:val="24"/>
        </w:rPr>
      </w:pPr>
      <w:r>
        <w:rPr>
          <w:rFonts w:ascii="Verdana" w:hAnsi="Verdana"/>
          <w:sz w:val="24"/>
          <w:szCs w:val="24"/>
        </w:rPr>
        <w:t>Check in regarding committee work/assignments. Volunteers report feeling the most engaged when working on a project.</w:t>
      </w:r>
    </w:p>
    <w:p w14:paraId="3922B3D1" w14:textId="77777777" w:rsidR="00DF0BFD" w:rsidRPr="00C4159B" w:rsidRDefault="00DF0BFD" w:rsidP="00C4159B">
      <w:pPr>
        <w:numPr>
          <w:ilvl w:val="0"/>
          <w:numId w:val="31"/>
        </w:numPr>
        <w:rPr>
          <w:rFonts w:ascii="Verdana" w:hAnsi="Verdana"/>
          <w:sz w:val="24"/>
          <w:szCs w:val="24"/>
        </w:rPr>
      </w:pPr>
      <w:r>
        <w:rPr>
          <w:rFonts w:ascii="Verdana" w:hAnsi="Verdana"/>
          <w:sz w:val="24"/>
          <w:szCs w:val="24"/>
        </w:rPr>
        <w:t>As a mentor circle back with the board chair and CEO as to how the new board member is doing and any other information that you</w:t>
      </w:r>
      <w:r w:rsidR="00666189">
        <w:rPr>
          <w:rFonts w:ascii="Verdana" w:hAnsi="Verdana"/>
          <w:sz w:val="24"/>
          <w:szCs w:val="24"/>
        </w:rPr>
        <w:t xml:space="preserve"> believe pertinent to offer.</w:t>
      </w:r>
    </w:p>
    <w:sectPr w:rsidR="00DF0BFD" w:rsidRPr="00C4159B" w:rsidSect="00E76D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chet Book">
    <w:altName w:val="Calibri"/>
    <w:charset w:val="00"/>
    <w:family w:val="swiss"/>
    <w:pitch w:val="variable"/>
    <w:sig w:usb0="00000007" w:usb1="00000000" w:usb2="00000000" w:usb3="00000000" w:csb0="00000001" w:csb1="00000000"/>
  </w:font>
  <w:font w:name="Cachet Bold">
    <w:altName w:val="Calibri"/>
    <w:charset w:val="00"/>
    <w:family w:val="swiss"/>
    <w:pitch w:val="variable"/>
    <w:sig w:usb0="00000007"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7C"/>
    <w:multiLevelType w:val="hybridMultilevel"/>
    <w:tmpl w:val="3842B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41AF3"/>
    <w:multiLevelType w:val="hybridMultilevel"/>
    <w:tmpl w:val="55901024"/>
    <w:lvl w:ilvl="0" w:tplc="BFC0A5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6386A"/>
    <w:multiLevelType w:val="hybridMultilevel"/>
    <w:tmpl w:val="E5A6CC46"/>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7B7B"/>
    <w:multiLevelType w:val="hybridMultilevel"/>
    <w:tmpl w:val="FA48633E"/>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038B"/>
    <w:multiLevelType w:val="hybridMultilevel"/>
    <w:tmpl w:val="18723496"/>
    <w:lvl w:ilvl="0" w:tplc="C11869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B718C"/>
    <w:multiLevelType w:val="hybridMultilevel"/>
    <w:tmpl w:val="B4B4F82E"/>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1FBD"/>
    <w:multiLevelType w:val="hybridMultilevel"/>
    <w:tmpl w:val="A49EE468"/>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012A3"/>
    <w:multiLevelType w:val="hybridMultilevel"/>
    <w:tmpl w:val="A71E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A70B1"/>
    <w:multiLevelType w:val="hybridMultilevel"/>
    <w:tmpl w:val="B1CA0CB6"/>
    <w:lvl w:ilvl="0" w:tplc="0409000F">
      <w:start w:val="1"/>
      <w:numFmt w:val="decimal"/>
      <w:lvlText w:val="%1."/>
      <w:lvlJc w:val="left"/>
      <w:pPr>
        <w:ind w:left="720" w:hanging="360"/>
      </w:pPr>
      <w:rPr>
        <w:rFonts w:hint="default"/>
      </w:rPr>
    </w:lvl>
    <w:lvl w:ilvl="1" w:tplc="F4528C7E">
      <w:start w:val="1"/>
      <w:numFmt w:val="upperLetter"/>
      <w:lvlText w:val="%2."/>
      <w:lvlJc w:val="left"/>
      <w:pPr>
        <w:ind w:left="1440" w:hanging="360"/>
      </w:pPr>
      <w:rPr>
        <w:rFonts w:ascii="Verdana" w:eastAsia="Times New Roman"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16F6"/>
    <w:multiLevelType w:val="hybridMultilevel"/>
    <w:tmpl w:val="46CA3C0A"/>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2451C"/>
    <w:multiLevelType w:val="hybridMultilevel"/>
    <w:tmpl w:val="01129146"/>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F642B"/>
    <w:multiLevelType w:val="hybridMultilevel"/>
    <w:tmpl w:val="0AD6F322"/>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74F63"/>
    <w:multiLevelType w:val="hybridMultilevel"/>
    <w:tmpl w:val="24CCE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C69BA"/>
    <w:multiLevelType w:val="hybridMultilevel"/>
    <w:tmpl w:val="C12C2848"/>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679A9"/>
    <w:multiLevelType w:val="hybridMultilevel"/>
    <w:tmpl w:val="3F62E720"/>
    <w:lvl w:ilvl="0" w:tplc="EBF601DA">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B4DC3"/>
    <w:multiLevelType w:val="hybridMultilevel"/>
    <w:tmpl w:val="2F400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31A38"/>
    <w:multiLevelType w:val="hybridMultilevel"/>
    <w:tmpl w:val="882443E6"/>
    <w:lvl w:ilvl="0" w:tplc="C118699A">
      <w:start w:val="1"/>
      <w:numFmt w:val="bullet"/>
      <w:lvlText w:val=""/>
      <w:lvlJc w:val="left"/>
      <w:pPr>
        <w:ind w:left="1440" w:hanging="360"/>
      </w:pPr>
      <w:rPr>
        <w:rFonts w:ascii="Symbol" w:hAnsi="Symbol" w:hint="default"/>
      </w:rPr>
    </w:lvl>
    <w:lvl w:ilvl="1" w:tplc="C11869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10E85"/>
    <w:multiLevelType w:val="hybridMultilevel"/>
    <w:tmpl w:val="9C7CD31E"/>
    <w:lvl w:ilvl="0" w:tplc="9B5C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B6C60"/>
    <w:multiLevelType w:val="hybridMultilevel"/>
    <w:tmpl w:val="DE980502"/>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A3803"/>
    <w:multiLevelType w:val="hybridMultilevel"/>
    <w:tmpl w:val="18700A78"/>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467EC"/>
    <w:multiLevelType w:val="hybridMultilevel"/>
    <w:tmpl w:val="2C647E14"/>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D2936"/>
    <w:multiLevelType w:val="hybridMultilevel"/>
    <w:tmpl w:val="8DE89C36"/>
    <w:lvl w:ilvl="0" w:tplc="C11869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C1606"/>
    <w:multiLevelType w:val="hybridMultilevel"/>
    <w:tmpl w:val="3AAA16FA"/>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542DB"/>
    <w:multiLevelType w:val="hybridMultilevel"/>
    <w:tmpl w:val="2E8AE1CC"/>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3603"/>
    <w:multiLevelType w:val="hybridMultilevel"/>
    <w:tmpl w:val="93E43B6C"/>
    <w:lvl w:ilvl="0" w:tplc="FF922D5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E251A9"/>
    <w:multiLevelType w:val="hybridMultilevel"/>
    <w:tmpl w:val="F080F296"/>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D637F"/>
    <w:multiLevelType w:val="hybridMultilevel"/>
    <w:tmpl w:val="81087054"/>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91C4A"/>
    <w:multiLevelType w:val="hybridMultilevel"/>
    <w:tmpl w:val="CF325BC4"/>
    <w:lvl w:ilvl="0" w:tplc="C622BDE0">
      <w:numFmt w:val="bullet"/>
      <w:lvlText w:val="-"/>
      <w:lvlJc w:val="left"/>
      <w:pPr>
        <w:ind w:left="720" w:hanging="360"/>
      </w:pPr>
      <w:rPr>
        <w:rFonts w:ascii="Cachet Book" w:eastAsia="Calibri" w:hAnsi="Cachet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C12A0"/>
    <w:multiLevelType w:val="hybridMultilevel"/>
    <w:tmpl w:val="9D1CE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8615D"/>
    <w:multiLevelType w:val="hybridMultilevel"/>
    <w:tmpl w:val="FF66AA70"/>
    <w:lvl w:ilvl="0" w:tplc="C1186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8"/>
  </w:num>
  <w:num w:numId="7">
    <w:abstractNumId w:val="16"/>
  </w:num>
  <w:num w:numId="8">
    <w:abstractNumId w:val="20"/>
  </w:num>
  <w:num w:numId="9">
    <w:abstractNumId w:val="21"/>
  </w:num>
  <w:num w:numId="10">
    <w:abstractNumId w:val="10"/>
  </w:num>
  <w:num w:numId="11">
    <w:abstractNumId w:val="19"/>
  </w:num>
  <w:num w:numId="12">
    <w:abstractNumId w:val="2"/>
  </w:num>
  <w:num w:numId="13">
    <w:abstractNumId w:val="5"/>
  </w:num>
  <w:num w:numId="14">
    <w:abstractNumId w:val="13"/>
  </w:num>
  <w:num w:numId="15">
    <w:abstractNumId w:val="23"/>
  </w:num>
  <w:num w:numId="16">
    <w:abstractNumId w:val="29"/>
  </w:num>
  <w:num w:numId="17">
    <w:abstractNumId w:val="9"/>
  </w:num>
  <w:num w:numId="18">
    <w:abstractNumId w:val="18"/>
  </w:num>
  <w:num w:numId="19">
    <w:abstractNumId w:val="11"/>
  </w:num>
  <w:num w:numId="20">
    <w:abstractNumId w:val="3"/>
  </w:num>
  <w:num w:numId="21">
    <w:abstractNumId w:val="22"/>
  </w:num>
  <w:num w:numId="22">
    <w:abstractNumId w:val="25"/>
  </w:num>
  <w:num w:numId="23">
    <w:abstractNumId w:val="6"/>
  </w:num>
  <w:num w:numId="24">
    <w:abstractNumId w:val="4"/>
  </w:num>
  <w:num w:numId="25">
    <w:abstractNumId w:val="26"/>
  </w:num>
  <w:num w:numId="26">
    <w:abstractNumId w:val="7"/>
  </w:num>
  <w:num w:numId="27">
    <w:abstractNumId w:val="0"/>
  </w:num>
  <w:num w:numId="28">
    <w:abstractNumId w:val="15"/>
  </w:num>
  <w:num w:numId="29">
    <w:abstractNumId w:val="27"/>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5E"/>
    <w:rsid w:val="00001E9F"/>
    <w:rsid w:val="00013945"/>
    <w:rsid w:val="00051475"/>
    <w:rsid w:val="00055E60"/>
    <w:rsid w:val="00055FBA"/>
    <w:rsid w:val="001836E8"/>
    <w:rsid w:val="0019522C"/>
    <w:rsid w:val="001A3A2B"/>
    <w:rsid w:val="001B09DC"/>
    <w:rsid w:val="001B2DD0"/>
    <w:rsid w:val="002254DF"/>
    <w:rsid w:val="00290E17"/>
    <w:rsid w:val="0029243A"/>
    <w:rsid w:val="002B4BA3"/>
    <w:rsid w:val="0032180B"/>
    <w:rsid w:val="00392AB1"/>
    <w:rsid w:val="003B5462"/>
    <w:rsid w:val="00432257"/>
    <w:rsid w:val="004375C6"/>
    <w:rsid w:val="00476317"/>
    <w:rsid w:val="00477E97"/>
    <w:rsid w:val="00494DC1"/>
    <w:rsid w:val="004E233E"/>
    <w:rsid w:val="00547F89"/>
    <w:rsid w:val="00551C72"/>
    <w:rsid w:val="0056155F"/>
    <w:rsid w:val="0056178E"/>
    <w:rsid w:val="00571D08"/>
    <w:rsid w:val="00591AA9"/>
    <w:rsid w:val="005A3B41"/>
    <w:rsid w:val="005B291B"/>
    <w:rsid w:val="005C0D25"/>
    <w:rsid w:val="00624549"/>
    <w:rsid w:val="00666189"/>
    <w:rsid w:val="0066774E"/>
    <w:rsid w:val="006A6E60"/>
    <w:rsid w:val="006C2F0C"/>
    <w:rsid w:val="006F195D"/>
    <w:rsid w:val="00740E85"/>
    <w:rsid w:val="007A6BE5"/>
    <w:rsid w:val="007B17B9"/>
    <w:rsid w:val="007B2889"/>
    <w:rsid w:val="007B4C09"/>
    <w:rsid w:val="008434E5"/>
    <w:rsid w:val="00872FF4"/>
    <w:rsid w:val="00894BA4"/>
    <w:rsid w:val="008C0C27"/>
    <w:rsid w:val="008C7E41"/>
    <w:rsid w:val="008D4E75"/>
    <w:rsid w:val="008E51AB"/>
    <w:rsid w:val="0094033C"/>
    <w:rsid w:val="00943DFB"/>
    <w:rsid w:val="00946F15"/>
    <w:rsid w:val="0099448A"/>
    <w:rsid w:val="009F6B80"/>
    <w:rsid w:val="00A109E2"/>
    <w:rsid w:val="00A36032"/>
    <w:rsid w:val="00A6776E"/>
    <w:rsid w:val="00AB64B2"/>
    <w:rsid w:val="00AF359A"/>
    <w:rsid w:val="00B16AD1"/>
    <w:rsid w:val="00B24254"/>
    <w:rsid w:val="00B41630"/>
    <w:rsid w:val="00B93AC3"/>
    <w:rsid w:val="00BA6397"/>
    <w:rsid w:val="00C13C38"/>
    <w:rsid w:val="00C31E54"/>
    <w:rsid w:val="00C4159B"/>
    <w:rsid w:val="00C8082B"/>
    <w:rsid w:val="00C81E1D"/>
    <w:rsid w:val="00CB381E"/>
    <w:rsid w:val="00CC16D0"/>
    <w:rsid w:val="00D01E1C"/>
    <w:rsid w:val="00D11D9D"/>
    <w:rsid w:val="00D16B58"/>
    <w:rsid w:val="00D66AAB"/>
    <w:rsid w:val="00DA185E"/>
    <w:rsid w:val="00DB0AA2"/>
    <w:rsid w:val="00DE7BEF"/>
    <w:rsid w:val="00DF0BFD"/>
    <w:rsid w:val="00E127AC"/>
    <w:rsid w:val="00E4253D"/>
    <w:rsid w:val="00E76D14"/>
    <w:rsid w:val="00EA7866"/>
    <w:rsid w:val="00F164D0"/>
    <w:rsid w:val="00F22330"/>
    <w:rsid w:val="00F32030"/>
    <w:rsid w:val="00F53C9E"/>
    <w:rsid w:val="00F54312"/>
    <w:rsid w:val="00F54A46"/>
    <w:rsid w:val="00F72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B3B4"/>
  <w15:chartTrackingRefBased/>
  <w15:docId w15:val="{DF4FBA0F-C395-4527-B188-D8DAA04B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5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85E"/>
    <w:pPr>
      <w:tabs>
        <w:tab w:val="center" w:pos="4680"/>
        <w:tab w:val="right" w:pos="9360"/>
      </w:tabs>
    </w:pPr>
  </w:style>
  <w:style w:type="character" w:customStyle="1" w:styleId="HeaderChar">
    <w:name w:val="Header Char"/>
    <w:basedOn w:val="DefaultParagraphFont"/>
    <w:link w:val="Header"/>
    <w:uiPriority w:val="99"/>
    <w:rsid w:val="00DA185E"/>
  </w:style>
  <w:style w:type="table" w:styleId="TableGrid">
    <w:name w:val="Table Grid"/>
    <w:basedOn w:val="TableNormal"/>
    <w:uiPriority w:val="59"/>
    <w:rsid w:val="00DA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462"/>
    <w:rPr>
      <w:rFonts w:ascii="Tahoma" w:hAnsi="Tahoma" w:cs="Tahoma"/>
      <w:sz w:val="16"/>
      <w:szCs w:val="16"/>
    </w:rPr>
  </w:style>
  <w:style w:type="character" w:customStyle="1" w:styleId="BalloonTextChar">
    <w:name w:val="Balloon Text Char"/>
    <w:link w:val="BalloonText"/>
    <w:uiPriority w:val="99"/>
    <w:semiHidden/>
    <w:rsid w:val="003B5462"/>
    <w:rPr>
      <w:rFonts w:ascii="Tahoma" w:hAnsi="Tahoma" w:cs="Tahoma"/>
      <w:sz w:val="16"/>
      <w:szCs w:val="16"/>
    </w:rPr>
  </w:style>
  <w:style w:type="character" w:styleId="Hyperlink">
    <w:name w:val="Hyperlink"/>
    <w:uiPriority w:val="99"/>
    <w:unhideWhenUsed/>
    <w:rsid w:val="00E76D14"/>
    <w:rPr>
      <w:rFonts w:ascii="Times New Roman" w:hAnsi="Times New Roman" w:cs="Times New Roman" w:hint="default"/>
      <w:color w:val="0000FF"/>
      <w:u w:val="single"/>
    </w:rPr>
  </w:style>
  <w:style w:type="paragraph" w:styleId="ListParagraph">
    <w:name w:val="List Paragraph"/>
    <w:basedOn w:val="Normal"/>
    <w:uiPriority w:val="34"/>
    <w:qFormat/>
    <w:rsid w:val="001A3A2B"/>
    <w:pPr>
      <w:spacing w:line="276" w:lineRule="auto"/>
      <w:contextualSpacing/>
    </w:pPr>
    <w:rPr>
      <w:rFonts w:ascii="Cachet Book" w:hAnsi="Cachet Boo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YMCA of Greater Richmond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graydt</dc:creator>
  <cp:keywords/>
  <cp:lastModifiedBy>Laura Bennett</cp:lastModifiedBy>
  <cp:revision>2</cp:revision>
  <cp:lastPrinted>2022-01-24T13:45:00Z</cp:lastPrinted>
  <dcterms:created xsi:type="dcterms:W3CDTF">2022-08-04T15:27:00Z</dcterms:created>
  <dcterms:modified xsi:type="dcterms:W3CDTF">2022-08-04T15:27:00Z</dcterms:modified>
</cp:coreProperties>
</file>